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3969"/>
          </w:tcPr>
          <w:p>
            <w:pPr>
              <w:spacing w:after="40"/>
              <w:jc w:val="center"/>
            </w:pPr>
            <w:r>
              <w:rPr>
                <w:b/>
                <w:sz w:val="24"/>
              </w:rPr>
              <w:t>TRUNG TÂM Y TẾ TỊNH BIÊN</w:t>
              <w:br/>
            </w:r>
            <w:r>
              <w:rPr>
                <w:b/>
                <w:sz w:val="24"/>
                <w:u w:val="single"/>
              </w:rPr>
              <w:t>KHOA : NHI</w:t>
            </w:r>
          </w:p>
        </w:tc>
        <w:tc>
          <w:tcPr>
            <w:tcW w:type="dxa" w:w="5386"/>
          </w:tcPr>
          <w:p>
            <w:pPr>
              <w:spacing w:after="40"/>
              <w:jc w:val="center"/>
            </w:pPr>
            <w:r>
              <w:rPr>
                <w:b/>
                <w:sz w:val="24"/>
              </w:rPr>
              <w:t>CỘNG HÒA XÃ HỘI CHỦ NGHĨA VIỆT NAM</w:t>
              <w:br/>
            </w:r>
            <w:r>
              <w:rPr>
                <w:b/>
                <w:sz w:val="26"/>
                <w:u w:val="single"/>
              </w:rPr>
              <w:t>Độc lập - Tự do - Hạnh phúc</w:t>
            </w:r>
          </w:p>
        </w:tc>
      </w:tr>
    </w:tbl>
    <w:p>
      <w:pPr>
        <w:spacing w:before="320" w:after="320"/>
        <w:jc w:val="center"/>
      </w:pPr>
      <w:r>
        <w:rPr>
          <w:b/>
          <w:sz w:val="36"/>
        </w:rPr>
        <w:t>ĐƠN XIN NGHỈ PHÉP</w:t>
      </w:r>
    </w:p>
    <w:p>
      <w:pPr>
        <w:spacing w:after="40"/>
        <w:ind w:left="850"/>
      </w:pPr>
      <w:r>
        <w:rPr>
          <w:b/>
          <w:u w:val="single"/>
        </w:rPr>
        <w:t xml:space="preserve">Kính gửi:  </w:t>
      </w:r>
      <w:r>
        <w:t>- Ban giám đốc Trung tâm Y  Tịnh Biên</w:t>
        <w:br/>
      </w:r>
    </w:p>
    <w:p>
      <w:pPr>
        <w:spacing w:after="280"/>
        <w:ind w:left="1814"/>
      </w:pPr>
      <w:r>
        <w:t>- Phòng Tổ chức – Hành chính</w:t>
        <w:br/>
        <w:t>- Phòng  Kế hoạch- Nghiệp vụ - Điều dưỡng</w:t>
        <w:br/>
        <w:t>- Lãnh đạo Khoa Ngoại - Phẫu thuật - Gây mê hồi sức</w:t>
      </w:r>
    </w:p>
    <w:p>
      <w:pPr>
        <w:spacing w:after="120"/>
      </w:pPr>
      <w:r>
        <w:rPr>
          <w:b/>
        </w:rPr>
        <w:t xml:space="preserve">Tôi tên: </w:t>
      </w:r>
      <w:r>
        <w:t xml:space="preserve">...................................................        </w:t>
      </w:r>
      <w:r>
        <w:rPr>
          <w:b/>
        </w:rPr>
        <w:t xml:space="preserve">Sinh năm : </w:t>
      </w:r>
      <w:r>
        <w:t xml:space="preserve">................    </w:t>
      </w:r>
      <w:r>
        <w:rPr>
          <w:b/>
        </w:rPr>
        <w:t xml:space="preserve">Giới: </w:t>
      </w:r>
      <w:r>
        <w:t>..........</w:t>
      </w:r>
    </w:p>
    <w:p>
      <w:pPr>
        <w:spacing w:after="160"/>
      </w:pPr>
      <w:r>
        <w:t>Hiện đang công tác tại Khoa Ngoại - Phẫu thuật - Gây mê hồi sức thuộc Trung tâm Y tế  Tịnh Biên</w:t>
      </w:r>
    </w:p>
    <w:p>
      <w:pPr>
        <w:spacing w:after="160"/>
        <w:ind w:firstLine="567"/>
      </w:pPr>
      <w:r>
        <w:t>Nay tôi làm đơn này kính gửi đến Ban giám đốc Trung tâm Y tế Tịnh Biên, Phòng Tổ chức – Hành chính, Phòng Nghiệp vụ - Điều dưỡng, Lãnh đạo Khoa Ngoại - Phẫu thuật - Gây mê hồi sức cho tôi được nghỉ phép ...... ngày.</w:t>
      </w:r>
    </w:p>
    <w:p>
      <w:pPr>
        <w:spacing w:after="160"/>
      </w:pPr>
      <w:r>
        <w:rPr>
          <w:b/>
        </w:rPr>
        <w:t xml:space="preserve">Kể từ: </w:t>
      </w:r>
      <w:r>
        <w:t>ngày ........ đến hết ngày .........</w:t>
      </w:r>
    </w:p>
    <w:p>
      <w:pPr>
        <w:spacing w:after="200"/>
      </w:pPr>
      <w:r>
        <w:rPr>
          <w:b/>
        </w:rPr>
        <w:t xml:space="preserve">Lý do: </w:t>
      </w:r>
      <w:r>
        <w:t>...........................................................................................</w:t>
      </w:r>
    </w:p>
    <w:p>
      <w:pPr>
        <w:spacing w:after="160"/>
        <w:ind w:firstLine="567"/>
      </w:pPr>
      <w:r>
        <w:t>Rất mong Ban Giám đốc các phòng Chức năng và khoa Ngoại - Phẫu thuật - Gây mê hồi sức xem xét giải quyết, tôi xin chân thành cảm ơn !</w:t>
      </w:r>
    </w:p>
    <w:p>
      <w:pPr>
        <w:spacing w:after="320"/>
      </w:pPr>
      <w:r>
        <w:t xml:space="preserve">        Trân trọng kính chào!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3969"/>
          </w:tcPr>
          <w:p>
            <w:pPr>
              <w:spacing w:after="40"/>
              <w:jc w:val="center"/>
            </w:pPr>
            <w:r>
              <w:rPr>
                <w:b/>
              </w:rPr>
              <w:t>Lãnh đạo Khoa</w:t>
            </w:r>
          </w:p>
          <w:p>
            <w:pPr>
              <w:spacing w:after="80"/>
              <w:jc w:val="center"/>
            </w:pPr>
            <w:r>
              <w:rPr>
                <w:sz w:val="24"/>
              </w:rPr>
              <w:t>(ghi ý kiến-ký tên-ghi rõ họ tên)</w:t>
            </w:r>
          </w:p>
        </w:tc>
        <w:tc>
          <w:tcPr>
            <w:tcW w:type="dxa" w:w="5386"/>
          </w:tcPr>
          <w:p>
            <w:pPr>
              <w:spacing w:after="40"/>
              <w:jc w:val="center"/>
            </w:pPr>
            <w:r>
              <w:rPr>
                <w:i/>
              </w:rPr>
              <w:t>Thới sơn, ngày ......  tháng ......  năm 20....</w:t>
            </w:r>
          </w:p>
          <w:p>
            <w:pPr>
              <w:spacing w:after="40"/>
              <w:jc w:val="center"/>
            </w:pPr>
            <w:r>
              <w:rPr>
                <w:b/>
              </w:rPr>
              <w:t>Người viết đơn</w:t>
            </w:r>
          </w:p>
          <w:p>
            <w:pPr>
              <w:spacing w:after="80"/>
              <w:jc w:val="center"/>
            </w:pPr>
            <w:r>
              <w:rPr>
                <w:sz w:val="24"/>
              </w:rPr>
              <w:t>(Ký và ghi rõ họ tên)</w:t>
            </w:r>
          </w:p>
        </w:tc>
      </w:tr>
      <w:tr>
        <w:tc>
          <w:tcPr>
            <w:tcW w:type="dxa" w:w="3969"/>
          </w:tcPr>
          <w:p>
            <w:pPr>
              <w:spacing w:after="80"/>
              <w:jc w:val="center"/>
            </w:pPr>
            <w:r>
              <w:rPr>
                <w:i/>
                <w:sz w:val="24"/>
              </w:rPr>
              <w:t>.........................................................................</w:t>
              <w:br/>
              <w:t>.........................................................................</w:t>
            </w:r>
          </w:p>
        </w:tc>
        <w:tc>
          <w:tcPr>
            <w:tcW w:type="dxa" w:w="5386"/>
          </w:tcPr>
          <w:p/>
        </w:tc>
      </w:tr>
      <w:tr>
        <w:tc>
          <w:tcPr>
            <w:tcW w:type="dxa" w:w="3969"/>
          </w:tcPr>
          <w:p/>
          <w:p/>
          <w:p/>
          <w:p/>
        </w:tc>
        <w:tc>
          <w:tcPr>
            <w:tcW w:type="dxa" w:w="5386"/>
          </w:tcPr>
          <w:p/>
          <w:p/>
          <w:p/>
          <w:p/>
        </w:tc>
      </w:tr>
      <w:tr>
        <w:tc>
          <w:tcPr>
            <w:tcW w:type="dxa" w:w="3969"/>
          </w:tcPr>
          <w:p>
            <w:pPr>
              <w:jc w:val="center"/>
            </w:pPr>
            <w:r>
              <w:rPr>
                <w:b/>
              </w:rPr>
              <w:t>BS. CKI. Mai Xa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</w:rPr>
            </w:r>
          </w:p>
        </w:tc>
      </w:tr>
    </w:tbl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